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DFD2" w14:textId="69AD05F4" w:rsidR="004E4EB5" w:rsidRDefault="00C04895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4FCD" wp14:editId="1F25013B">
                <wp:simplePos x="0" y="0"/>
                <wp:positionH relativeFrom="column">
                  <wp:posOffset>516255</wp:posOffset>
                </wp:positionH>
                <wp:positionV relativeFrom="paragraph">
                  <wp:posOffset>22225</wp:posOffset>
                </wp:positionV>
                <wp:extent cx="5352415" cy="751840"/>
                <wp:effectExtent l="1905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241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1C4FF" w14:textId="77777777" w:rsidR="00A21901" w:rsidRPr="00C841AD" w:rsidRDefault="00A21901" w:rsidP="00C841AD">
                            <w:pPr>
                              <w:pBdr>
                                <w:bottom w:val="single" w:sz="18" w:space="1" w:color="auto"/>
                              </w:pBdr>
                              <w:spacing w:after="0" w:line="240" w:lineRule="auto"/>
                              <w:jc w:val="left"/>
                              <w:rPr>
                                <w:rFonts w:ascii="Franklin Gothic Demi" w:hAnsi="Franklin Gothic Demi"/>
                                <w:sz w:val="52"/>
                                <w:szCs w:val="52"/>
                              </w:rPr>
                            </w:pPr>
                            <w:r w:rsidRPr="00C841AD">
                              <w:rPr>
                                <w:rFonts w:ascii="Franklin Gothic Demi" w:hAnsi="Franklin Gothic Demi"/>
                                <w:sz w:val="52"/>
                                <w:szCs w:val="52"/>
                              </w:rPr>
                              <w:t>Open Road Press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4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65pt;margin-top:1.75pt;width:421.45pt;height: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" stroked="f" strokecolor="black [3213]" strokeweight="2.5pt">
                <v:textbox>
                  <w:txbxContent>
                    <w:p w14:paraId="29F1C4FF" w14:textId="77777777" w:rsidR="00A21901" w:rsidRPr="00C841AD" w:rsidRDefault="00A21901" w:rsidP="00C841AD">
                      <w:pPr>
                        <w:pBdr>
                          <w:bottom w:val="single" w:sz="18" w:space="1" w:color="auto"/>
                        </w:pBdr>
                        <w:spacing w:after="0" w:line="240" w:lineRule="auto"/>
                        <w:jc w:val="left"/>
                        <w:rPr>
                          <w:rFonts w:ascii="Franklin Gothic Demi" w:hAnsi="Franklin Gothic Demi"/>
                          <w:sz w:val="52"/>
                          <w:szCs w:val="52"/>
                        </w:rPr>
                      </w:pPr>
                      <w:r w:rsidRPr="00C841AD">
                        <w:rPr>
                          <w:rFonts w:ascii="Franklin Gothic Demi" w:hAnsi="Franklin Gothic Demi"/>
                          <w:sz w:val="52"/>
                          <w:szCs w:val="52"/>
                        </w:rPr>
                        <w:t>Open Road Press</w:t>
                      </w:r>
                    </w:p>
                  </w:txbxContent>
                </v:textbox>
              </v:shape>
            </w:pict>
          </mc:Fallback>
        </mc:AlternateContent>
      </w:r>
      <w:r w:rsidR="00A21901">
        <w:rPr>
          <w:noProof/>
          <w:lang w:bidi="ar-SA"/>
        </w:rPr>
        <w:drawing>
          <wp:inline distT="0" distB="0" distL="0" distR="0" wp14:anchorId="0294240C" wp14:editId="5012201A">
            <wp:extent cx="438150" cy="779851"/>
            <wp:effectExtent l="0" t="0" r="0" b="1270"/>
            <wp:docPr id="1" name="Picture 0" descr="OpenRoadPress_letterhead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OpenRoadPress_letterhead.gif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7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325D" w14:textId="197FAC0D" w:rsidR="001C2384" w:rsidRDefault="00300C65" w:rsidP="00B9374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Author Bio</w:t>
      </w:r>
    </w:p>
    <w:p w14:paraId="3BE51AEB" w14:textId="77777777" w:rsidR="003714E7" w:rsidRPr="00DD704E" w:rsidRDefault="003714E7" w:rsidP="003714E7">
      <w:pPr>
        <w:autoSpaceDE w:val="0"/>
        <w:autoSpaceDN w:val="0"/>
        <w:adjustRightInd w:val="0"/>
        <w:spacing w:after="0" w:line="240" w:lineRule="auto"/>
        <w:jc w:val="center"/>
        <w:rPr>
          <w:rFonts w:ascii="GillAltOneMT" w:hAnsi="GillAltOneMT" w:cs="GillAltOneMT"/>
          <w:b/>
          <w:sz w:val="32"/>
          <w:szCs w:val="32"/>
          <w:lang w:bidi="ar-SA"/>
        </w:rPr>
      </w:pPr>
      <w:r w:rsidRPr="00DD704E">
        <w:rPr>
          <w:rFonts w:ascii="GillAltOneMT" w:hAnsi="GillAltOneMT" w:cs="GillAltOneMT"/>
          <w:b/>
          <w:sz w:val="32"/>
          <w:szCs w:val="32"/>
          <w:lang w:bidi="ar-SA"/>
        </w:rPr>
        <w:t>Tim Bishop</w:t>
      </w:r>
    </w:p>
    <w:p w14:paraId="4310E0AB" w14:textId="3FEA89A4" w:rsidR="001C2384" w:rsidRPr="00B93741" w:rsidRDefault="001C2384" w:rsidP="00B93741">
      <w:pPr>
        <w:spacing w:after="0" w:line="240" w:lineRule="auto"/>
        <w:jc w:val="center"/>
        <w:rPr>
          <w:i/>
          <w:sz w:val="28"/>
          <w:szCs w:val="28"/>
        </w:rPr>
      </w:pPr>
      <w:r w:rsidRPr="00B93741">
        <w:rPr>
          <w:sz w:val="28"/>
          <w:szCs w:val="28"/>
        </w:rPr>
        <w:t xml:space="preserve">Title: </w:t>
      </w:r>
      <w:r w:rsidR="00552AC2">
        <w:rPr>
          <w:i/>
          <w:sz w:val="28"/>
          <w:szCs w:val="28"/>
        </w:rPr>
        <w:t>The Road</w:t>
      </w:r>
      <w:r w:rsidR="00AC527B">
        <w:rPr>
          <w:i/>
          <w:sz w:val="28"/>
          <w:szCs w:val="28"/>
        </w:rPr>
        <w:t xml:space="preserve"> Unveiled</w:t>
      </w:r>
      <w:r w:rsidR="00525AF8">
        <w:rPr>
          <w:i/>
          <w:sz w:val="28"/>
          <w:szCs w:val="28"/>
        </w:rPr>
        <w:t xml:space="preserve">: </w:t>
      </w:r>
      <w:r w:rsidR="00552AC2">
        <w:rPr>
          <w:i/>
          <w:sz w:val="28"/>
          <w:szCs w:val="28"/>
        </w:rPr>
        <w:t>A Novel</w:t>
      </w:r>
    </w:p>
    <w:p w14:paraId="7987D383" w14:textId="77777777" w:rsidR="00300C65" w:rsidRDefault="00300C65" w:rsidP="00300C65">
      <w:pPr>
        <w:autoSpaceDE w:val="0"/>
        <w:autoSpaceDN w:val="0"/>
        <w:adjustRightInd w:val="0"/>
        <w:spacing w:after="0" w:line="240" w:lineRule="auto"/>
        <w:jc w:val="center"/>
        <w:rPr>
          <w:rFonts w:ascii="GillAltOneMT" w:hAnsi="GillAltOneMT" w:cs="GillAltOneMT"/>
          <w:sz w:val="24"/>
          <w:szCs w:val="24"/>
          <w:lang w:bidi="ar-SA"/>
        </w:rPr>
      </w:pPr>
    </w:p>
    <w:p w14:paraId="25A53614" w14:textId="779D62F0" w:rsidR="003714E7" w:rsidRPr="00BB07F5" w:rsidRDefault="003714E7" w:rsidP="003714E7">
      <w:r w:rsidRPr="00BB07F5">
        <w:t>After a thirty-year career in business, T</w:t>
      </w:r>
      <w:r>
        <w:t>IM BISHOP</w:t>
      </w:r>
      <w:r w:rsidRPr="00BB07F5">
        <w:t xml:space="preserve"> left his corporate treasurer position, married his dream girl, and embarked with her to parts unknown—on bicycles. Ten thousand miles later, the first-time newlyweds have written four books about their cycling adventures. Their devotional, </w:t>
      </w:r>
      <w:r w:rsidRPr="001031EC">
        <w:rPr>
          <w:i/>
        </w:rPr>
        <w:t>Wheels of Wisdom</w:t>
      </w:r>
      <w:r w:rsidRPr="00BB07F5">
        <w:t xml:space="preserve">, won four first-place book awards. </w:t>
      </w:r>
      <w:r w:rsidRPr="001031EC">
        <w:rPr>
          <w:i/>
        </w:rPr>
        <w:t>Publishers Weekly</w:t>
      </w:r>
      <w:r w:rsidRPr="00BB07F5">
        <w:t xml:space="preserve"> dubbed it “a road map for life.”</w:t>
      </w:r>
      <w:r w:rsidR="006512F2">
        <w:t xml:space="preserve"> Tim’s first novel, </w:t>
      </w:r>
      <w:r w:rsidR="006512F2" w:rsidRPr="006512F2">
        <w:rPr>
          <w:i/>
          <w:iCs/>
        </w:rPr>
        <w:t>The Persistent Road</w:t>
      </w:r>
      <w:r w:rsidR="006512F2">
        <w:t>, won the Ames Award in General (Christian) Fiction. The award acknowledges excellent books that encourage living a courageous and obedient Christian life, especially under challenging circumstances. The audiobook edition of The Persistent Road was selected as a Selah Award finalist.</w:t>
      </w:r>
    </w:p>
    <w:p w14:paraId="4E185922" w14:textId="77777777" w:rsidR="003714E7" w:rsidRDefault="003714E7" w:rsidP="003714E7">
      <w:r w:rsidRPr="00BB07F5">
        <w:t xml:space="preserve">Tim volunteers as a coach for a ministry that reaches people </w:t>
      </w:r>
      <w:r>
        <w:t xml:space="preserve">who are </w:t>
      </w:r>
      <w:r w:rsidRPr="00BB07F5">
        <w:t xml:space="preserve">dealing with challenging life issues. He has written </w:t>
      </w:r>
      <w:r>
        <w:t xml:space="preserve">numerous </w:t>
      </w:r>
      <w:r w:rsidRPr="00BB07F5">
        <w:t xml:space="preserve">articles for </w:t>
      </w:r>
      <w:r>
        <w:t>various Christian content providers</w:t>
      </w:r>
      <w:r w:rsidRPr="00BB07F5">
        <w:t xml:space="preserve"> and has been a part of three church plants. These faith experiences have given him an evangelist’s heart to reach people in creative ways.</w:t>
      </w:r>
    </w:p>
    <w:p w14:paraId="17204C37" w14:textId="77777777" w:rsidR="003714E7" w:rsidRPr="00BB07F5" w:rsidRDefault="003714E7" w:rsidP="003714E7">
      <w:r w:rsidRPr="00BB07F5">
        <w:t xml:space="preserve">A </w:t>
      </w:r>
      <w:r>
        <w:t>graduate of the University of Maine, a CPA, and a three-time Maine chess champion</w:t>
      </w:r>
      <w:r w:rsidRPr="00BB07F5">
        <w:t xml:space="preserve">, Tim and his wife, Debbie, live in Middle Tennessee. Connect with him at </w:t>
      </w:r>
      <w:hyperlink r:id="rId8" w:history="1">
        <w:r w:rsidRPr="00FF2524">
          <w:rPr>
            <w:rStyle w:val="Hyperlink"/>
            <w:color w:val="auto"/>
          </w:rPr>
          <w:t>TimBishopWrites.com</w:t>
        </w:r>
      </w:hyperlink>
      <w:r w:rsidRPr="00BB07F5">
        <w:t>.</w:t>
      </w:r>
    </w:p>
    <w:p w14:paraId="10A9C0C0" w14:textId="1DCA0A09" w:rsidR="00300C65" w:rsidRDefault="007948A4" w:rsidP="003714E7">
      <w:pPr>
        <w:autoSpaceDE w:val="0"/>
        <w:autoSpaceDN w:val="0"/>
        <w:adjustRightInd w:val="0"/>
        <w:jc w:val="center"/>
        <w:rPr>
          <w:rFonts w:ascii="GillAltOneMT" w:hAnsi="GillAltOneMT" w:cs="GillAltOneMT"/>
          <w:sz w:val="24"/>
          <w:szCs w:val="24"/>
          <w:lang w:bidi="ar-SA"/>
        </w:rPr>
      </w:pPr>
      <w:r>
        <w:rPr>
          <w:rFonts w:ascii="GillAltOneMT" w:hAnsi="GillAltOneMT" w:cs="GillAltOneMT"/>
          <w:noProof/>
          <w:sz w:val="24"/>
          <w:szCs w:val="24"/>
          <w:lang w:bidi="ar-SA"/>
        </w:rPr>
        <w:drawing>
          <wp:inline distT="0" distB="0" distL="0" distR="0" wp14:anchorId="57FB613C" wp14:editId="34655B5D">
            <wp:extent cx="1719072" cy="1372208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0" b="11810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3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358E" w14:textId="77777777" w:rsidR="00300C65" w:rsidRDefault="00300C65" w:rsidP="003714E7">
      <w:pPr>
        <w:autoSpaceDE w:val="0"/>
        <w:autoSpaceDN w:val="0"/>
        <w:adjustRightInd w:val="0"/>
        <w:spacing w:after="0" w:line="240" w:lineRule="auto"/>
        <w:jc w:val="center"/>
        <w:rPr>
          <w:rFonts w:ascii="GillAltOneMT" w:hAnsi="GillAltOneMT" w:cs="GillAltOneMT"/>
          <w:b/>
          <w:sz w:val="24"/>
          <w:szCs w:val="24"/>
          <w:lang w:bidi="ar-SA"/>
        </w:rPr>
      </w:pPr>
    </w:p>
    <w:p w14:paraId="720108C5" w14:textId="61DB8264" w:rsidR="00300C65" w:rsidRDefault="003714E7" w:rsidP="00F14B83">
      <w:pPr>
        <w:autoSpaceDE w:val="0"/>
        <w:autoSpaceDN w:val="0"/>
        <w:adjustRightInd w:val="0"/>
        <w:jc w:val="left"/>
        <w:rPr>
          <w:rFonts w:ascii="GillAltOneMT" w:hAnsi="GillAltOneMT" w:cs="GillAltOneMT"/>
          <w:sz w:val="24"/>
          <w:szCs w:val="24"/>
          <w:lang w:bidi="ar-SA"/>
        </w:rPr>
      </w:pPr>
      <w:r>
        <w:rPr>
          <w:rFonts w:ascii="GillAltOneMT" w:hAnsi="GillAltOneMT" w:cs="GillAltOneMT"/>
          <w:sz w:val="24"/>
          <w:szCs w:val="24"/>
          <w:lang w:bidi="ar-SA"/>
        </w:rPr>
        <w:t xml:space="preserve">Follow @TimBishopWrites on </w:t>
      </w:r>
      <w:hyperlink r:id="rId10" w:history="1">
        <w:r w:rsidRPr="003714E7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Twitter</w:t>
        </w:r>
      </w:hyperlink>
      <w:r>
        <w:rPr>
          <w:rFonts w:ascii="GillAltOneMT" w:hAnsi="GillAltOneMT" w:cs="GillAltOneMT"/>
          <w:sz w:val="24"/>
          <w:szCs w:val="24"/>
          <w:lang w:bidi="ar-SA"/>
        </w:rPr>
        <w:t xml:space="preserve">, </w:t>
      </w:r>
      <w:hyperlink r:id="rId11" w:history="1">
        <w:r w:rsidRPr="003714E7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Facebook</w:t>
        </w:r>
      </w:hyperlink>
      <w:r>
        <w:rPr>
          <w:rFonts w:ascii="GillAltOneMT" w:hAnsi="GillAltOneMT" w:cs="GillAltOneMT"/>
          <w:sz w:val="24"/>
          <w:szCs w:val="24"/>
          <w:lang w:bidi="ar-SA"/>
        </w:rPr>
        <w:t xml:space="preserve">, </w:t>
      </w:r>
      <w:hyperlink r:id="rId12" w:history="1">
        <w:r w:rsidRPr="003714E7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Instagram</w:t>
        </w:r>
      </w:hyperlink>
      <w:r>
        <w:rPr>
          <w:rFonts w:ascii="GillAltOneMT" w:hAnsi="GillAltOneMT" w:cs="GillAltOneMT"/>
          <w:sz w:val="24"/>
          <w:szCs w:val="24"/>
          <w:lang w:bidi="ar-SA"/>
        </w:rPr>
        <w:t xml:space="preserve">, and </w:t>
      </w:r>
      <w:hyperlink r:id="rId13" w:history="1">
        <w:r w:rsidRPr="003714E7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LinkedIn</w:t>
        </w:r>
      </w:hyperlink>
      <w:r>
        <w:rPr>
          <w:rFonts w:ascii="GillAltOneMT" w:hAnsi="GillAltOneMT" w:cs="GillAltOneMT"/>
          <w:sz w:val="24"/>
          <w:szCs w:val="24"/>
          <w:lang w:bidi="ar-SA"/>
        </w:rPr>
        <w:t xml:space="preserve">. Join his newsletter </w:t>
      </w:r>
      <w:hyperlink r:id="rId14" w:history="1">
        <w:r w:rsidRPr="003714E7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here</w:t>
        </w:r>
      </w:hyperlink>
      <w:r>
        <w:rPr>
          <w:rFonts w:ascii="GillAltOneMT" w:hAnsi="GillAltOneMT" w:cs="GillAltOneMT"/>
          <w:sz w:val="24"/>
          <w:szCs w:val="24"/>
          <w:lang w:bidi="ar-SA"/>
        </w:rPr>
        <w:t>.</w:t>
      </w:r>
      <w:r w:rsidR="00AC527B">
        <w:rPr>
          <w:rFonts w:ascii="GillAltOneMT" w:hAnsi="GillAltOneMT" w:cs="GillAltOneMT"/>
          <w:sz w:val="24"/>
          <w:szCs w:val="24"/>
          <w:lang w:bidi="ar-SA"/>
        </w:rPr>
        <w:t xml:space="preserve"> Listen to his </w:t>
      </w:r>
      <w:r w:rsidR="00AC527B" w:rsidRPr="00AC527B">
        <w:rPr>
          <w:rFonts w:ascii="GillAltOneMT" w:hAnsi="GillAltOneMT" w:cs="GillAltOneMT"/>
          <w:i/>
          <w:iCs/>
          <w:sz w:val="24"/>
          <w:szCs w:val="24"/>
          <w:lang w:bidi="ar-SA"/>
        </w:rPr>
        <w:t>Wisdom from the Heart</w:t>
      </w:r>
      <w:r w:rsidR="00AC527B">
        <w:rPr>
          <w:rFonts w:ascii="GillAltOneMT" w:hAnsi="GillAltOneMT" w:cs="GillAltOneMT"/>
          <w:sz w:val="24"/>
          <w:szCs w:val="24"/>
          <w:lang w:bidi="ar-SA"/>
        </w:rPr>
        <w:t xml:space="preserve"> podcast </w:t>
      </w:r>
      <w:hyperlink r:id="rId15" w:history="1">
        <w:r w:rsidR="00AC527B" w:rsidRPr="00AC527B">
          <w:rPr>
            <w:rStyle w:val="Hyperlink"/>
            <w:rFonts w:ascii="GillAltOneMT" w:hAnsi="GillAltOneMT" w:cs="GillAltOneMT"/>
            <w:sz w:val="24"/>
            <w:szCs w:val="24"/>
            <w:lang w:bidi="ar-SA"/>
          </w:rPr>
          <w:t>here</w:t>
        </w:r>
      </w:hyperlink>
      <w:r w:rsidR="00AC527B">
        <w:rPr>
          <w:rFonts w:ascii="GillAltOneMT" w:hAnsi="GillAltOneMT" w:cs="GillAltOneMT"/>
          <w:sz w:val="24"/>
          <w:szCs w:val="24"/>
          <w:lang w:bidi="ar-SA"/>
        </w:rPr>
        <w:t>.</w:t>
      </w:r>
    </w:p>
    <w:sectPr w:rsidR="00300C65" w:rsidSect="007948A4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AltOne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4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F5B28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07631119">
    <w:abstractNumId w:val="0"/>
  </w:num>
  <w:num w:numId="2" w16cid:durableId="107466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01"/>
    <w:rsid w:val="00042169"/>
    <w:rsid w:val="000517BD"/>
    <w:rsid w:val="00094509"/>
    <w:rsid w:val="000C7B53"/>
    <w:rsid w:val="0011702E"/>
    <w:rsid w:val="001475A4"/>
    <w:rsid w:val="0015145E"/>
    <w:rsid w:val="001A5E22"/>
    <w:rsid w:val="001C2384"/>
    <w:rsid w:val="001C68CD"/>
    <w:rsid w:val="001D2BC5"/>
    <w:rsid w:val="001E5CBA"/>
    <w:rsid w:val="001F3431"/>
    <w:rsid w:val="001F43AD"/>
    <w:rsid w:val="00201F13"/>
    <w:rsid w:val="002142BC"/>
    <w:rsid w:val="002426A1"/>
    <w:rsid w:val="002C70CE"/>
    <w:rsid w:val="002D1AB1"/>
    <w:rsid w:val="00300C65"/>
    <w:rsid w:val="00315F36"/>
    <w:rsid w:val="00365225"/>
    <w:rsid w:val="003714E7"/>
    <w:rsid w:val="003830E4"/>
    <w:rsid w:val="003F1943"/>
    <w:rsid w:val="00441021"/>
    <w:rsid w:val="00451361"/>
    <w:rsid w:val="0045248D"/>
    <w:rsid w:val="00483EC5"/>
    <w:rsid w:val="004859EF"/>
    <w:rsid w:val="004B2CBD"/>
    <w:rsid w:val="004B337F"/>
    <w:rsid w:val="004C1B3E"/>
    <w:rsid w:val="004D1AFF"/>
    <w:rsid w:val="004E168C"/>
    <w:rsid w:val="004E40E7"/>
    <w:rsid w:val="004E4EB5"/>
    <w:rsid w:val="004F57A5"/>
    <w:rsid w:val="00525AF8"/>
    <w:rsid w:val="005278FD"/>
    <w:rsid w:val="00551CAC"/>
    <w:rsid w:val="00552AC2"/>
    <w:rsid w:val="005847AA"/>
    <w:rsid w:val="005B6F79"/>
    <w:rsid w:val="005D5E49"/>
    <w:rsid w:val="005F71E4"/>
    <w:rsid w:val="00617A56"/>
    <w:rsid w:val="00621C1D"/>
    <w:rsid w:val="00641DC2"/>
    <w:rsid w:val="00645E68"/>
    <w:rsid w:val="006512F2"/>
    <w:rsid w:val="006619FD"/>
    <w:rsid w:val="00697205"/>
    <w:rsid w:val="006A5774"/>
    <w:rsid w:val="006E6162"/>
    <w:rsid w:val="00735942"/>
    <w:rsid w:val="00737AED"/>
    <w:rsid w:val="00767888"/>
    <w:rsid w:val="007948A4"/>
    <w:rsid w:val="007C0737"/>
    <w:rsid w:val="007C5F88"/>
    <w:rsid w:val="007D25BD"/>
    <w:rsid w:val="008011AF"/>
    <w:rsid w:val="0083013A"/>
    <w:rsid w:val="008465C8"/>
    <w:rsid w:val="008510CB"/>
    <w:rsid w:val="00852DE8"/>
    <w:rsid w:val="00874E1B"/>
    <w:rsid w:val="00880FC2"/>
    <w:rsid w:val="00882B22"/>
    <w:rsid w:val="008A33C5"/>
    <w:rsid w:val="008C300A"/>
    <w:rsid w:val="00916FB1"/>
    <w:rsid w:val="00946213"/>
    <w:rsid w:val="00960206"/>
    <w:rsid w:val="00961AF8"/>
    <w:rsid w:val="00965304"/>
    <w:rsid w:val="009674FB"/>
    <w:rsid w:val="009A0183"/>
    <w:rsid w:val="009A161C"/>
    <w:rsid w:val="009E22D1"/>
    <w:rsid w:val="00A21901"/>
    <w:rsid w:val="00A30EC2"/>
    <w:rsid w:val="00A401DB"/>
    <w:rsid w:val="00A52D17"/>
    <w:rsid w:val="00AB4A07"/>
    <w:rsid w:val="00AC527B"/>
    <w:rsid w:val="00AC6CBB"/>
    <w:rsid w:val="00B05A39"/>
    <w:rsid w:val="00B25E56"/>
    <w:rsid w:val="00B379F3"/>
    <w:rsid w:val="00B37C43"/>
    <w:rsid w:val="00B61606"/>
    <w:rsid w:val="00B86230"/>
    <w:rsid w:val="00B93741"/>
    <w:rsid w:val="00BA3D90"/>
    <w:rsid w:val="00BF1A9F"/>
    <w:rsid w:val="00BF2832"/>
    <w:rsid w:val="00C01F00"/>
    <w:rsid w:val="00C04895"/>
    <w:rsid w:val="00C321EB"/>
    <w:rsid w:val="00C61F55"/>
    <w:rsid w:val="00C71C26"/>
    <w:rsid w:val="00C76077"/>
    <w:rsid w:val="00C841AD"/>
    <w:rsid w:val="00C961DF"/>
    <w:rsid w:val="00CB12FD"/>
    <w:rsid w:val="00D11880"/>
    <w:rsid w:val="00D21EE4"/>
    <w:rsid w:val="00D303D7"/>
    <w:rsid w:val="00D4538C"/>
    <w:rsid w:val="00D51856"/>
    <w:rsid w:val="00D56E62"/>
    <w:rsid w:val="00DB7435"/>
    <w:rsid w:val="00DC4C17"/>
    <w:rsid w:val="00DD704E"/>
    <w:rsid w:val="00E51D4D"/>
    <w:rsid w:val="00E8600F"/>
    <w:rsid w:val="00E873EB"/>
    <w:rsid w:val="00E905E5"/>
    <w:rsid w:val="00EA272C"/>
    <w:rsid w:val="00EB2EC5"/>
    <w:rsid w:val="00ED6417"/>
    <w:rsid w:val="00EE511C"/>
    <w:rsid w:val="00F14B83"/>
    <w:rsid w:val="00F15482"/>
    <w:rsid w:val="00F35B4C"/>
    <w:rsid w:val="00F3699A"/>
    <w:rsid w:val="00F46979"/>
    <w:rsid w:val="00F671FF"/>
    <w:rsid w:val="00F70D58"/>
    <w:rsid w:val="00F75AF8"/>
    <w:rsid w:val="00F85C7B"/>
    <w:rsid w:val="00FB2D12"/>
    <w:rsid w:val="00FC2C58"/>
    <w:rsid w:val="00FC3CD9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546D569"/>
  <w15:docId w15:val="{3DD02AEC-4EAC-47C4-A48F-E78C77A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C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5C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5C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C8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5C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5C8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5C8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5C8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5C8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gComment">
    <w:name w:val="BlogComment"/>
    <w:basedOn w:val="Normal"/>
    <w:next w:val="Normal"/>
    <w:qFormat/>
    <w:rsid w:val="008465C8"/>
    <w:pPr>
      <w:ind w:left="720"/>
    </w:pPr>
    <w:rPr>
      <w:rFonts w:ascii="Georgia" w:hAnsi="Georgia"/>
      <w:sz w:val="20"/>
    </w:rPr>
  </w:style>
  <w:style w:type="paragraph" w:customStyle="1" w:styleId="BlogPost">
    <w:name w:val="BlogPost"/>
    <w:next w:val="Normal"/>
    <w:qFormat/>
    <w:rsid w:val="008465C8"/>
    <w:rPr>
      <w:rFonts w:ascii="Georgia" w:hAnsi="Georgia"/>
    </w:rPr>
  </w:style>
  <w:style w:type="paragraph" w:customStyle="1" w:styleId="BlogPostFooter">
    <w:name w:val="BlogPostFooter"/>
    <w:next w:val="Normal"/>
    <w:rsid w:val="00D11880"/>
    <w:pPr>
      <w:framePr w:w="9376" w:wrap="notBeside" w:vAnchor="text" w:hAnchor="text" w:y="1"/>
      <w:shd w:val="clear" w:color="auto" w:fill="B6DDE8" w:themeFill="accent5" w:themeFillTint="66"/>
      <w:spacing w:after="240" w:line="240" w:lineRule="auto"/>
    </w:pPr>
    <w:rPr>
      <w:rFonts w:ascii="Georgia" w:eastAsia="Times New Roman" w:hAnsi="Georgia" w:cs="Times New Roman"/>
      <w:color w:val="666555"/>
      <w:sz w:val="19"/>
    </w:rPr>
  </w:style>
  <w:style w:type="paragraph" w:customStyle="1" w:styleId="CommenstHeader">
    <w:name w:val="CommenstHeader"/>
    <w:next w:val="BlogComment"/>
    <w:qFormat/>
    <w:rsid w:val="008465C8"/>
    <w:rPr>
      <w:rFonts w:ascii="Georgia" w:hAnsi="Georgia"/>
      <w:b/>
      <w:bCs/>
      <w:color w:val="222222"/>
      <w:sz w:val="36"/>
      <w:szCs w:val="36"/>
    </w:rPr>
  </w:style>
  <w:style w:type="paragraph" w:customStyle="1" w:styleId="DayHeader">
    <w:name w:val="DayHeader"/>
    <w:next w:val="BlogPost"/>
    <w:qFormat/>
    <w:rsid w:val="008465C8"/>
    <w:pPr>
      <w:spacing w:before="240" w:after="240"/>
    </w:pPr>
    <w:rPr>
      <w:rFonts w:ascii="Georgia" w:hAnsi="Georgia"/>
      <w:color w:val="C00000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465C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5C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65C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C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5C8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5C8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5C8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5C8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5C8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8465C8"/>
    <w:pPr>
      <w:jc w:val="center"/>
    </w:pPr>
    <w:rPr>
      <w:rFonts w:ascii="Calibri" w:hAnsi="Calibri"/>
      <w:bCs/>
      <w:color w:val="943634" w:themeColor="accent2" w:themeShade="BF"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65C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65C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5C8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5C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465C8"/>
    <w:rPr>
      <w:b/>
      <w:color w:val="C0504D" w:themeColor="accent2"/>
    </w:rPr>
  </w:style>
  <w:style w:type="character" w:styleId="Emphasis">
    <w:name w:val="Emphasis"/>
    <w:uiPriority w:val="20"/>
    <w:qFormat/>
    <w:rsid w:val="008465C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465C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65C8"/>
    <w:rPr>
      <w:sz w:val="22"/>
    </w:rPr>
  </w:style>
  <w:style w:type="paragraph" w:styleId="ListParagraph">
    <w:name w:val="List Paragraph"/>
    <w:basedOn w:val="Normal"/>
    <w:uiPriority w:val="34"/>
    <w:qFormat/>
    <w:rsid w:val="008465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65C8"/>
    <w:rPr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465C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5C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5C8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465C8"/>
    <w:rPr>
      <w:i/>
    </w:rPr>
  </w:style>
  <w:style w:type="character" w:styleId="IntenseEmphasis">
    <w:name w:val="Intense Emphasis"/>
    <w:uiPriority w:val="21"/>
    <w:qFormat/>
    <w:rsid w:val="008465C8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465C8"/>
    <w:rPr>
      <w:b/>
    </w:rPr>
  </w:style>
  <w:style w:type="character" w:styleId="IntenseReference">
    <w:name w:val="Intense Reference"/>
    <w:uiPriority w:val="32"/>
    <w:qFormat/>
    <w:rsid w:val="008465C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465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465C8"/>
    <w:pPr>
      <w:outlineLvl w:val="9"/>
    </w:pPr>
  </w:style>
  <w:style w:type="paragraph" w:customStyle="1" w:styleId="Acknowledgements">
    <w:name w:val="Acknowledgements"/>
    <w:basedOn w:val="Normal"/>
    <w:qFormat/>
    <w:rsid w:val="008465C8"/>
    <w:pPr>
      <w:jc w:val="left"/>
    </w:pPr>
    <w:rPr>
      <w:sz w:val="18"/>
    </w:rPr>
  </w:style>
  <w:style w:type="paragraph" w:customStyle="1" w:styleId="BlogPostingDate">
    <w:name w:val="BlogPostingDate"/>
    <w:next w:val="DayHeader"/>
    <w:qFormat/>
    <w:rsid w:val="008465C8"/>
    <w:pPr>
      <w:spacing w:before="200" w:line="240" w:lineRule="auto"/>
      <w:jc w:val="left"/>
    </w:pPr>
    <w:rPr>
      <w:rFonts w:asciiTheme="majorHAnsi" w:eastAsiaTheme="majorEastAsia" w:hAnsiTheme="majorHAnsi" w:cstheme="majorBidi"/>
      <w:b/>
      <w:bCs/>
      <w:color w:val="222222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90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577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bishopwrites.com/" TargetMode="External"/><Relationship Id="rId13" Type="http://schemas.openxmlformats.org/officeDocument/2006/relationships/hyperlink" Target="https://www.linkedin.com/in/TimBishopWrite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timbishopwrit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nroadpress.com/" TargetMode="External"/><Relationship Id="rId11" Type="http://schemas.openxmlformats.org/officeDocument/2006/relationships/hyperlink" Target="https://www.facebook.com/TimBishopWri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mbishopwrites.com/tim-bishop-podcast/" TargetMode="External"/><Relationship Id="rId10" Type="http://schemas.openxmlformats.org/officeDocument/2006/relationships/hyperlink" Target="https://twitter.com/TimBishopWri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2m.io/MHg4SM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6C309-C400-40F2-9FFF-D5D009BF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Bishop</dc:creator>
  <cp:lastModifiedBy>Tim Bishop</cp:lastModifiedBy>
  <cp:revision>4</cp:revision>
  <cp:lastPrinted>2013-11-15T14:38:00Z</cp:lastPrinted>
  <dcterms:created xsi:type="dcterms:W3CDTF">2025-10-06T19:46:00Z</dcterms:created>
  <dcterms:modified xsi:type="dcterms:W3CDTF">2025-10-06T19:54:00Z</dcterms:modified>
</cp:coreProperties>
</file>